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63" w:rsidRDefault="00447563" w:rsidP="0010383C">
      <w:pPr>
        <w:keepNext/>
        <w:keepLines/>
        <w:spacing w:after="0" w:line="259" w:lineRule="auto"/>
        <w:ind w:left="383" w:right="-1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"/>
        <w:gridCol w:w="9349"/>
      </w:tblGrid>
      <w:tr w:rsidR="00FB6763" w:rsidRPr="00FB6763" w:rsidTr="00FB6763">
        <w:tc>
          <w:tcPr>
            <w:tcW w:w="0" w:type="auto"/>
            <w:hideMark/>
          </w:tcPr>
          <w:p w:rsidR="00FB6763" w:rsidRPr="00FB6763" w:rsidRDefault="00FB6763" w:rsidP="00FB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5A96" w:rsidRPr="00686AEE" w:rsidRDefault="00565A96" w:rsidP="00565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6AE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588645" cy="723265"/>
                  <wp:effectExtent l="0" t="0" r="0" b="0"/>
                  <wp:docPr id="2" name="Рисунок 1" descr="АнинскоеГП_герб-2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нинскоеГП_герб-2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A96" w:rsidRPr="00686AEE" w:rsidRDefault="00565A96" w:rsidP="00565A9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686AEE">
              <w:rPr>
                <w:rFonts w:ascii="Times New Roman" w:hAnsi="Times New Roman" w:cs="Times New Roman"/>
                <w:bCs w:val="0"/>
                <w:color w:val="000000" w:themeColor="text1"/>
              </w:rPr>
              <w:t>АДМИНИСТРАЦИЯ АННИНСКОГО ГОРОДСКОГО ПОСЕЛЕНИЯ</w:t>
            </w:r>
          </w:p>
          <w:p w:rsidR="00565A96" w:rsidRPr="00686AEE" w:rsidRDefault="00565A96" w:rsidP="00565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6A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АННИНСКОГО МУНИЦИПАЛЬНОГО РАЙОНА</w:t>
            </w:r>
          </w:p>
          <w:p w:rsidR="00565A96" w:rsidRPr="00686AEE" w:rsidRDefault="00565A96" w:rsidP="00565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6A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ВОРОНЕЖСКОЙ ОБЛАСТИ</w:t>
            </w:r>
          </w:p>
          <w:p w:rsidR="00565A96" w:rsidRPr="00686AEE" w:rsidRDefault="00565A96" w:rsidP="00565A9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65A96" w:rsidRPr="00565A96" w:rsidRDefault="00565A96" w:rsidP="00565A96">
            <w:pPr>
              <w:pStyle w:val="2"/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</w:t>
            </w:r>
          </w:p>
          <w:p w:rsidR="00565A96" w:rsidRPr="00686AEE" w:rsidRDefault="00565A96" w:rsidP="00565A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5A96" w:rsidRPr="00686AEE" w:rsidRDefault="00AF33F8" w:rsidP="00565A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565A96" w:rsidRPr="00686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 «</w:t>
            </w:r>
            <w:r w:rsidR="006A22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565A96" w:rsidRPr="00686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6A22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</w:t>
            </w:r>
            <w:r w:rsidR="00565A96" w:rsidRPr="00686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7535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A22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№6</w:t>
            </w:r>
            <w:r w:rsidR="00565A96" w:rsidRPr="00686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:rsidR="00565A96" w:rsidRPr="00686AEE" w:rsidRDefault="00565A96" w:rsidP="00565A96">
            <w:pPr>
              <w:tabs>
                <w:tab w:val="left" w:pos="409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п.г.т. Анна</w:t>
            </w:r>
          </w:p>
          <w:tbl>
            <w:tblPr>
              <w:tblW w:w="0" w:type="auto"/>
              <w:tblLook w:val="01E0"/>
            </w:tblPr>
            <w:tblGrid>
              <w:gridCol w:w="5022"/>
            </w:tblGrid>
            <w:tr w:rsidR="00565A96" w:rsidRPr="00686AEE" w:rsidTr="0081794F">
              <w:trPr>
                <w:trHeight w:val="1931"/>
              </w:trPr>
              <w:tc>
                <w:tcPr>
                  <w:tcW w:w="5022" w:type="dxa"/>
                </w:tcPr>
                <w:p w:rsidR="00565A96" w:rsidRPr="00565A96" w:rsidRDefault="00565A96" w:rsidP="00565A96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 в Аннинском городском поселении на 2022 год</w:t>
                  </w:r>
                </w:p>
              </w:tc>
            </w:tr>
          </w:tbl>
          <w:p w:rsidR="00565A96" w:rsidRPr="00686AEE" w:rsidRDefault="00565A96" w:rsidP="00565A9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Федеральным</w:t>
            </w:r>
            <w:r w:rsidRPr="0064741C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от 31.07.2020 №</w:t>
            </w:r>
            <w:r w:rsidRPr="0064741C">
              <w:rPr>
                <w:rFonts w:ascii="Times New Roman" w:hAnsi="Times New Roman" w:cs="Times New Roman"/>
                <w:sz w:val="28"/>
                <w:szCs w:val="28"/>
              </w:rPr>
              <w:t xml:space="preserve">248-ФЗ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4741C">
              <w:rPr>
                <w:rFonts w:ascii="Times New Roman" w:hAnsi="Times New Roman" w:cs="Times New Roman"/>
                <w:sz w:val="28"/>
                <w:szCs w:val="28"/>
              </w:rPr>
              <w:t xml:space="preserve">О государственном контроле (надзоре) и муниципальном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контроле в Российской Федерации</w:t>
            </w:r>
            <w:r w:rsidRPr="0064741C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647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64741C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 РФ от 25.06.2021 № 990 «</w:t>
            </w:r>
            <w:r w:rsidRPr="0064741C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охраняемым законом ценностям», </w:t>
            </w:r>
            <w:r w:rsidRPr="0064741C">
              <w:rPr>
                <w:rFonts w:ascii="Times New Roman" w:hAnsi="Times New Roman" w:cs="Times New Roman"/>
                <w:sz w:val="28"/>
                <w:szCs w:val="28"/>
              </w:rPr>
              <w:t>Федеральным законом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06.10.2003 №</w:t>
            </w:r>
            <w:r w:rsidRPr="0064741C">
              <w:rPr>
                <w:rFonts w:ascii="Times New Roman" w:hAnsi="Times New Roman" w:cs="Times New Roman"/>
                <w:sz w:val="28"/>
                <w:szCs w:val="28"/>
              </w:rPr>
              <w:t xml:space="preserve">131-ФЗ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4741C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местного самоуп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равления в Российской Федерации», </w:t>
            </w:r>
            <w:r w:rsidRPr="00686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Pr="00686A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Аннинского городского </w:t>
            </w:r>
            <w:r w:rsidRPr="00686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поселения Аннинского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86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86A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Воронежской области</w:t>
            </w:r>
          </w:p>
          <w:p w:rsidR="00565A96" w:rsidRPr="00686AEE" w:rsidRDefault="00565A96" w:rsidP="00565A96">
            <w:pPr>
              <w:ind w:firstLine="53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6A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 О С Т А Н О В Л Я Е Т: </w:t>
            </w:r>
          </w:p>
          <w:p w:rsidR="00565A96" w:rsidRPr="00686AEE" w:rsidRDefault="00565A96" w:rsidP="00565A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1.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Утвердить программу профилактики рисков причинения вреда (ущерба) охраняемым законом ценностям в сфере муниципального земельного контроля в Аннинском городском поселении на 2022 год.</w:t>
            </w:r>
          </w:p>
          <w:p w:rsidR="00565A96" w:rsidRPr="00686AEE" w:rsidRDefault="00565A96" w:rsidP="00565A96">
            <w:pPr>
              <w:shd w:val="clear" w:color="auto" w:fill="FFFFFF"/>
              <w:tabs>
                <w:tab w:val="left" w:pos="763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color w:val="000000" w:themeColor="text1"/>
                <w:spacing w:val="-23"/>
                <w:sz w:val="28"/>
                <w:szCs w:val="28"/>
              </w:rPr>
            </w:pPr>
            <w:r w:rsidRPr="00686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Настоящее</w:t>
            </w:r>
            <w:r w:rsidRPr="00686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постановление подлежит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опубликованию на официальном сайте администрации Аннинского городского поселения в сети «Интернет» в течение 5</w:t>
            </w:r>
            <w:r w:rsidR="007535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(пяти)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дней со дня утверждения</w:t>
            </w:r>
            <w:r w:rsidRPr="00686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565A96" w:rsidRPr="00686AEE" w:rsidRDefault="00565A96" w:rsidP="00565A96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3. Контроль за исполнением настоящего постановления оставляю за собой. </w:t>
            </w:r>
          </w:p>
          <w:p w:rsidR="00565A96" w:rsidRPr="00686AEE" w:rsidRDefault="00565A96" w:rsidP="00565A9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5A96" w:rsidRPr="00686AEE" w:rsidRDefault="00565A96" w:rsidP="00565A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A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Глава Аннинского городского поселения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 </w:t>
            </w:r>
            <w:r w:rsidRPr="00686A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А.В.Беляев</w:t>
            </w:r>
          </w:p>
          <w:p w:rsidR="00565A96" w:rsidRDefault="00565A96" w:rsidP="00565A96">
            <w:pPr>
              <w:ind w:left="6096"/>
              <w:contextualSpacing/>
              <w:jc w:val="right"/>
            </w:pPr>
          </w:p>
          <w:p w:rsidR="00565A96" w:rsidRPr="00955CC5" w:rsidRDefault="00565A96" w:rsidP="00565A96"/>
          <w:p w:rsidR="00565A96" w:rsidRPr="00955CC5" w:rsidRDefault="00565A96" w:rsidP="00565A96"/>
          <w:p w:rsidR="00565A96" w:rsidRPr="00955CC5" w:rsidRDefault="00565A96" w:rsidP="00565A96"/>
          <w:p w:rsidR="00565A96" w:rsidRDefault="00565A96" w:rsidP="00565A96">
            <w:pPr>
              <w:pStyle w:val="2"/>
              <w:spacing w:before="0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565A96" w:rsidRDefault="00565A96" w:rsidP="00565A96">
            <w:pPr>
              <w:pStyle w:val="2"/>
              <w:spacing w:before="0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565A96" w:rsidRDefault="00565A96" w:rsidP="00565A96">
            <w:pPr>
              <w:pStyle w:val="2"/>
              <w:spacing w:before="0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565A96" w:rsidRDefault="00565A96" w:rsidP="00565A96">
            <w:pPr>
              <w:pStyle w:val="2"/>
              <w:spacing w:before="0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565A96" w:rsidRDefault="00565A96" w:rsidP="00565A96">
            <w:pPr>
              <w:pStyle w:val="2"/>
              <w:spacing w:before="0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565A96" w:rsidRDefault="00565A96" w:rsidP="00565A96">
            <w:pPr>
              <w:pStyle w:val="2"/>
              <w:spacing w:before="0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565A96" w:rsidRDefault="00565A96" w:rsidP="00565A96">
            <w:pPr>
              <w:pStyle w:val="2"/>
              <w:spacing w:before="0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565A96" w:rsidRDefault="00565A96" w:rsidP="00565A96">
            <w:pPr>
              <w:pStyle w:val="2"/>
              <w:spacing w:before="0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565A96" w:rsidRDefault="00565A96" w:rsidP="00565A96">
            <w:pPr>
              <w:pStyle w:val="2"/>
              <w:spacing w:before="0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565A96" w:rsidRDefault="00565A96" w:rsidP="00565A96">
            <w:pPr>
              <w:pStyle w:val="2"/>
              <w:spacing w:before="0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565A96" w:rsidRDefault="00565A96" w:rsidP="00565A96">
            <w:pPr>
              <w:pStyle w:val="2"/>
              <w:spacing w:before="0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565A96" w:rsidRDefault="00565A96" w:rsidP="00565A96">
            <w:pPr>
              <w:pStyle w:val="2"/>
              <w:spacing w:before="0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565A96" w:rsidRDefault="00565A96" w:rsidP="00565A96">
            <w:pPr>
              <w:pStyle w:val="2"/>
              <w:spacing w:before="0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565A96" w:rsidRDefault="00565A96" w:rsidP="00565A96">
            <w:pPr>
              <w:pStyle w:val="2"/>
              <w:spacing w:before="0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565A96" w:rsidRDefault="00565A96" w:rsidP="00565A96">
            <w:pPr>
              <w:pStyle w:val="2"/>
              <w:spacing w:before="0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565A96" w:rsidRDefault="00565A96" w:rsidP="00565A96">
            <w:pPr>
              <w:pStyle w:val="2"/>
              <w:spacing w:before="0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565A96" w:rsidRDefault="00565A96" w:rsidP="00565A96">
            <w:pPr>
              <w:pStyle w:val="2"/>
              <w:spacing w:before="0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565A96" w:rsidRDefault="00565A96" w:rsidP="00565A96">
            <w:pPr>
              <w:pStyle w:val="2"/>
              <w:spacing w:before="0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565A96" w:rsidRDefault="00565A96" w:rsidP="00565A96">
            <w:pPr>
              <w:pStyle w:val="2"/>
              <w:spacing w:before="0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565A96" w:rsidRDefault="00565A96" w:rsidP="00565A96">
            <w:pPr>
              <w:pStyle w:val="2"/>
              <w:spacing w:before="0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565A96" w:rsidRDefault="00565A96" w:rsidP="00565A96">
            <w:pPr>
              <w:pStyle w:val="2"/>
              <w:spacing w:before="0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565A96" w:rsidRDefault="00565A96" w:rsidP="00565A96">
            <w:pPr>
              <w:pStyle w:val="2"/>
              <w:spacing w:before="0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565A96" w:rsidRDefault="00565A96" w:rsidP="00565A96">
            <w:pPr>
              <w:pStyle w:val="2"/>
              <w:spacing w:before="0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565A96" w:rsidRDefault="00565A96" w:rsidP="00565A96">
            <w:pPr>
              <w:pStyle w:val="2"/>
              <w:spacing w:before="0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565A96" w:rsidRDefault="00565A96" w:rsidP="00565A96">
            <w:pPr>
              <w:pStyle w:val="2"/>
              <w:spacing w:before="0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565A96" w:rsidRDefault="00565A96" w:rsidP="00565A96">
            <w:pPr>
              <w:pStyle w:val="2"/>
              <w:spacing w:before="0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565A96" w:rsidRDefault="00565A96" w:rsidP="00565A96">
            <w:pPr>
              <w:pStyle w:val="2"/>
              <w:spacing w:before="0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565A96" w:rsidRDefault="00565A96" w:rsidP="00565A96">
            <w:pPr>
              <w:pStyle w:val="2"/>
              <w:spacing w:before="0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565A96" w:rsidRDefault="00565A96" w:rsidP="00565A96">
            <w:pPr>
              <w:pStyle w:val="2"/>
              <w:spacing w:before="0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565A96" w:rsidRPr="00565A96" w:rsidRDefault="00565A96" w:rsidP="00565A96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:rsidR="00565A96" w:rsidRPr="00565A96" w:rsidRDefault="00565A96" w:rsidP="00565A96">
            <w:pPr>
              <w:pStyle w:val="2"/>
              <w:tabs>
                <w:tab w:val="left" w:pos="6323"/>
              </w:tabs>
              <w:spacing w:before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65A9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                                             Утверждена</w:t>
            </w:r>
          </w:p>
          <w:p w:rsidR="00565A96" w:rsidRPr="00565A96" w:rsidRDefault="00565A96" w:rsidP="00565A96">
            <w:pPr>
              <w:pStyle w:val="2"/>
              <w:tabs>
                <w:tab w:val="left" w:pos="6323"/>
              </w:tabs>
              <w:spacing w:before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65A9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                                             постановлением администрации Аннинского</w:t>
            </w:r>
          </w:p>
          <w:p w:rsidR="00565A96" w:rsidRPr="00565A96" w:rsidRDefault="00565A96" w:rsidP="00565A96">
            <w:pPr>
              <w:pStyle w:val="2"/>
              <w:tabs>
                <w:tab w:val="left" w:pos="3969"/>
              </w:tabs>
              <w:spacing w:before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65A9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                                             городс</w:t>
            </w:r>
            <w:r w:rsidR="0075354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кого поселения от «</w:t>
            </w:r>
            <w:r w:rsidR="006A222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12</w:t>
            </w:r>
            <w:r w:rsidR="0075354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»</w:t>
            </w:r>
            <w:r w:rsidR="006A222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01.</w:t>
            </w:r>
            <w:r w:rsidR="0075354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2022</w:t>
            </w:r>
            <w:r w:rsidR="006A222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г.№6</w:t>
            </w:r>
          </w:p>
          <w:p w:rsidR="00FB6763" w:rsidRPr="00FB6763" w:rsidRDefault="00FB6763" w:rsidP="00565A96">
            <w:pPr>
              <w:tabs>
                <w:tab w:val="left" w:pos="1690"/>
              </w:tabs>
              <w:spacing w:before="24" w:after="336" w:line="240" w:lineRule="auto"/>
              <w:ind w:right="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3A" w:rsidRDefault="00FB6763" w:rsidP="006B2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      </w:r>
            <w:r w:rsidR="0051673A" w:rsidRPr="006B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Аннинского городского поселения</w:t>
            </w:r>
            <w:r w:rsidRPr="006B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 год </w:t>
            </w:r>
          </w:p>
          <w:p w:rsidR="006B2BEC" w:rsidRPr="006B2BEC" w:rsidRDefault="006B2BEC" w:rsidP="006B2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763" w:rsidRPr="0051673A" w:rsidRDefault="00FB6763" w:rsidP="00FB6763">
            <w:pPr>
              <w:spacing w:before="24" w:after="336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Общие положения </w:t>
            </w:r>
            <w:r w:rsidRPr="0051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6763" w:rsidRPr="0051673A" w:rsidRDefault="00565A96" w:rsidP="0051673A">
            <w:pPr>
              <w:spacing w:before="24" w:after="336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FB6763" w:rsidRPr="0051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      </w:r>
            <w:r w:rsidR="0051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Аннинского городского поселения.</w:t>
            </w:r>
          </w:p>
          <w:p w:rsidR="00FB6763" w:rsidRPr="0051673A" w:rsidRDefault="00FB6763" w:rsidP="00FB6763">
            <w:pPr>
              <w:spacing w:before="24" w:after="336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Аналитическая часть Программы </w:t>
            </w:r>
            <w:r w:rsidRPr="0051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673A" w:rsidRDefault="00FB6763" w:rsidP="00E21DBC">
            <w:pPr>
              <w:spacing w:after="0" w:line="240" w:lineRule="auto"/>
              <w:ind w:righ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Вид осуществляемого муниципального контроля.</w:t>
            </w:r>
          </w:p>
          <w:p w:rsidR="0051673A" w:rsidRDefault="00FB6763" w:rsidP="0051673A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земельный контроль на территории </w:t>
            </w:r>
            <w:r w:rsidR="0051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Аннинского городского поселения </w:t>
            </w:r>
            <w:r w:rsidRPr="0051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</w:t>
            </w:r>
            <w:r w:rsidR="0051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 Аннинского городского поселения Аннинского муниципального района Воронежской области</w:t>
            </w:r>
            <w:r w:rsidRPr="0051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</w:t>
            </w:r>
            <w:r w:rsidR="0051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51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FB6763" w:rsidRPr="0051673A" w:rsidRDefault="00FB6763" w:rsidP="0051673A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6763" w:rsidRPr="0051673A" w:rsidRDefault="00FB6763" w:rsidP="00E21DBC">
            <w:pPr>
              <w:spacing w:after="0" w:line="240" w:lineRule="auto"/>
              <w:ind w:righ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Обзор по виду муниципального контроля.</w:t>
            </w:r>
          </w:p>
          <w:p w:rsidR="00FB6763" w:rsidRPr="0051673A" w:rsidRDefault="00FB6763" w:rsidP="0051673A">
            <w:pPr>
              <w:spacing w:before="24" w:after="336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      </w:r>
          </w:p>
          <w:p w:rsidR="00FB6763" w:rsidRPr="0051673A" w:rsidRDefault="00FB6763" w:rsidP="00E21DBC">
            <w:pPr>
              <w:spacing w:after="0" w:line="240" w:lineRule="auto"/>
              <w:ind w:righ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Муниципальный земельный контроль осуществляется посредством: </w:t>
            </w:r>
          </w:p>
          <w:p w:rsidR="00FB6763" w:rsidRPr="00E21DBC" w:rsidRDefault="00FB6763" w:rsidP="00E21DBC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 </w:t>
            </w:r>
          </w:p>
          <w:p w:rsidR="00FB6763" w:rsidRPr="00E21DBC" w:rsidRDefault="00FB6763" w:rsidP="00E21DBC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      </w:r>
          </w:p>
          <w:p w:rsidR="00FB6763" w:rsidRPr="00E21DBC" w:rsidRDefault="00FB6763" w:rsidP="00E21DBC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организации и проведения мероприятий по профилактике рисков причинения вреда (ущерба) охраняемым законом ценностям; </w:t>
            </w:r>
          </w:p>
          <w:p w:rsidR="00FB6763" w:rsidRPr="00E21DBC" w:rsidRDefault="00FB6763" w:rsidP="00E21DBC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      </w:r>
          </w:p>
          <w:p w:rsidR="00FB6763" w:rsidRPr="00E21DBC" w:rsidRDefault="00FB6763" w:rsidP="00E21DBC">
            <w:pPr>
              <w:spacing w:after="0" w:line="240" w:lineRule="auto"/>
              <w:ind w:righ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Подконтрольные субъекты: </w:t>
            </w:r>
          </w:p>
          <w:p w:rsidR="00FB6763" w:rsidRPr="00E21DBC" w:rsidRDefault="00FB6763" w:rsidP="00EB6A2E">
            <w:pPr>
              <w:spacing w:before="24" w:after="336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юридические лица, индивидуальные предприниматели и граждане, при осуществлении </w:t>
            </w:r>
            <w:r w:rsidRPr="00E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ими производственной и иной деятельности по использованию земель. </w:t>
            </w:r>
          </w:p>
          <w:p w:rsidR="00FB6763" w:rsidRPr="00E21DBC" w:rsidRDefault="00FB6763" w:rsidP="00E21DBC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      </w:r>
            <w:r w:rsidR="00EB6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администраиецй</w:t>
            </w:r>
            <w:r w:rsidRPr="00E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муниципальному земельному контролю: Земельный Кодекс Российской Федерации. </w:t>
            </w:r>
          </w:p>
          <w:p w:rsidR="00FB6763" w:rsidRPr="00E21DBC" w:rsidRDefault="00FB6763" w:rsidP="00E21DBC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Данные о проведенных мероприятиях. </w:t>
            </w:r>
          </w:p>
          <w:p w:rsidR="00FB6763" w:rsidRPr="00E21DBC" w:rsidRDefault="00FB6763" w:rsidP="00E21DBC">
            <w:pPr>
              <w:spacing w:before="24" w:after="336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</w:t>
            </w:r>
            <w:r w:rsidR="00E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-2021</w:t>
            </w:r>
            <w:r w:rsidRPr="00E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отношении юридических лиц и индивидуальных предпринимателей </w:t>
            </w:r>
            <w:r w:rsidR="00E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  <w:r w:rsidRPr="00E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плановые и внеплановые проверки соблюдения земельного законодательства не проводились. </w:t>
            </w:r>
          </w:p>
          <w:p w:rsidR="00E21DBC" w:rsidRDefault="00FB6763" w:rsidP="00EB6A2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2.7. Анализ и оценка рисков причинения вреда охраняемым законом ценностям. </w:t>
            </w:r>
          </w:p>
          <w:p w:rsidR="00240270" w:rsidRPr="00240270" w:rsidRDefault="00240270" w:rsidP="00240270">
            <w:pPr>
              <w:pStyle w:val="a9"/>
              <w:spacing w:before="0" w:beforeAutospacing="0" w:after="0" w:afterAutospacing="0"/>
              <w:jc w:val="both"/>
              <w:rPr>
                <w:color w:val="010101"/>
              </w:rPr>
            </w:pPr>
            <w:bookmarkStart w:id="0" w:name="_GoBack"/>
            <w:r w:rsidRPr="00240270">
              <w:rPr>
                <w:color w:val="010101"/>
              </w:rPr>
              <w:t>Мониторинг состояния подконтрольных субъектов в сфере жилищного законодательства выявил, что объекты контроля относятся к низкой категории риска, соответственно</w:t>
            </w:r>
            <w:r>
              <w:rPr>
                <w:color w:val="010101"/>
              </w:rPr>
              <w:t xml:space="preserve">, </w:t>
            </w:r>
            <w:r w:rsidRPr="00240270">
              <w:rPr>
                <w:color w:val="010101"/>
              </w:rPr>
              <w:t>система оценки и управления рисками при осуществлении данного вида муниципального контроля не применяется, плановые мероприятия не проводятся.</w:t>
            </w:r>
            <w:bookmarkEnd w:id="0"/>
          </w:p>
          <w:p w:rsidR="00FB6763" w:rsidRPr="00E21DBC" w:rsidRDefault="00FB6763" w:rsidP="00E21DBC">
            <w:pPr>
              <w:spacing w:before="24" w:after="336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      </w:r>
          </w:p>
          <w:p w:rsidR="00FB6763" w:rsidRPr="00F666CD" w:rsidRDefault="00FB6763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Цели и задачи Программы </w:t>
            </w:r>
            <w:r w:rsidRPr="00F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6763" w:rsidRPr="00F666CD" w:rsidRDefault="00FB6763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Цели Программы: </w:t>
            </w:r>
          </w:p>
          <w:p w:rsidR="00FB6763" w:rsidRPr="00F666CD" w:rsidRDefault="00FB6763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стимулирование добросовестного соблюдения обязательных требований всеми контролируемыми лицами; </w:t>
            </w:r>
          </w:p>
          <w:p w:rsidR="00FB6763" w:rsidRPr="00F666CD" w:rsidRDefault="00FB6763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FB6763" w:rsidRPr="00F666CD" w:rsidRDefault="00FB6763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      </w:r>
          </w:p>
          <w:p w:rsidR="00FB6763" w:rsidRPr="00F666CD" w:rsidRDefault="00FB6763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Задачи Программы: </w:t>
            </w:r>
          </w:p>
          <w:p w:rsidR="00FB6763" w:rsidRPr="00F666CD" w:rsidRDefault="00FB6763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      </w:r>
          </w:p>
          <w:p w:rsidR="00FB6763" w:rsidRPr="00F666CD" w:rsidRDefault="00FB6763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      </w:r>
          </w:p>
          <w:p w:rsidR="00FB6763" w:rsidRPr="00F666CD" w:rsidRDefault="00FB6763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единого понимания обязательных требований законодательства у всех участников контрольной деятельности; </w:t>
            </w:r>
          </w:p>
          <w:p w:rsidR="00FB6763" w:rsidRPr="00F666CD" w:rsidRDefault="00FB6763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прозрачности осуществляемой </w:t>
            </w:r>
            <w:r w:rsidR="0024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  <w:r w:rsidRPr="00F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контрольной деятельности; </w:t>
            </w:r>
          </w:p>
          <w:p w:rsidR="00FB6763" w:rsidRPr="00F666CD" w:rsidRDefault="00FB6763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      </w:r>
          </w:p>
          <w:p w:rsidR="00FB6763" w:rsidRPr="00F666CD" w:rsidRDefault="00FB6763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План мероприятий по профилактике нарушений </w:t>
            </w:r>
            <w:r w:rsidRPr="00F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6763" w:rsidRPr="00F666CD" w:rsidRDefault="00FB6763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2022 год (приложение).  </w:t>
            </w:r>
          </w:p>
          <w:p w:rsidR="00FB6763" w:rsidRPr="00F666CD" w:rsidRDefault="00FB6763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5. Показатели результативности и эффективности Программы. </w:t>
            </w:r>
            <w:r w:rsidRPr="00F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6763" w:rsidRPr="00F666CD" w:rsidRDefault="00FB6763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Отчетные показатели Программы: </w:t>
            </w:r>
          </w:p>
          <w:p w:rsidR="00FB6763" w:rsidRPr="00F666CD" w:rsidRDefault="00FB6763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нарушений, выявленных в ходе проведения контрольных мероприятий, от общего числа контрольных мероприятий, осуществленных в отно</w:t>
            </w:r>
            <w:r w:rsidR="0024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шении подконтрольных субъектов,</w:t>
            </w:r>
            <w:r w:rsidRPr="00F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%. </w:t>
            </w:r>
          </w:p>
          <w:p w:rsidR="00FB6763" w:rsidRPr="00F666CD" w:rsidRDefault="00FB6763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      </w:r>
          </w:p>
          <w:p w:rsidR="00FB6763" w:rsidRPr="00F666CD" w:rsidRDefault="00FB6763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профилактических мероприятий в о</w:t>
            </w:r>
            <w:r w:rsidR="0024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бъеме контрольных мероприятий, </w:t>
            </w:r>
            <w:r w:rsidRPr="00F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%. </w:t>
            </w:r>
          </w:p>
          <w:p w:rsidR="00FB6763" w:rsidRPr="00F666CD" w:rsidRDefault="00FB6763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      </w:r>
          </w:p>
          <w:p w:rsidR="00FB6763" w:rsidRPr="00F666CD" w:rsidRDefault="00FB6763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эффект от реализованных мероприятий: </w:t>
            </w:r>
          </w:p>
          <w:p w:rsidR="00FB6763" w:rsidRPr="00F666CD" w:rsidRDefault="00FB6763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      </w:r>
          </w:p>
          <w:p w:rsidR="00FB6763" w:rsidRPr="00F666CD" w:rsidRDefault="00FB6763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уровня доверия подконтрольных субъектов к </w:t>
            </w:r>
            <w:r w:rsidR="0024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F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</w:t>
            </w:r>
          </w:p>
          <w:p w:rsidR="00FB6763" w:rsidRPr="00F666CD" w:rsidRDefault="00FB6763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Порядок управления Программой.</w:t>
            </w:r>
            <w:r w:rsidRPr="00F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6763" w:rsidRPr="00F666CD" w:rsidRDefault="00240270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должностных лиц администрации</w:t>
            </w:r>
            <w:r w:rsidR="00FB6763" w:rsidRPr="00F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Аннинского городского поселения</w:t>
            </w:r>
            <w:r w:rsidR="00FB6763" w:rsidRPr="00F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tbl>
            <w:tblPr>
              <w:tblW w:w="0" w:type="auto"/>
              <w:jc w:val="center"/>
              <w:tblBorders>
                <w:top w:val="single" w:sz="4" w:space="0" w:color="BBBBBB"/>
                <w:left w:val="single" w:sz="4" w:space="0" w:color="BBBBBB"/>
                <w:bottom w:val="single" w:sz="4" w:space="0" w:color="BBBBBB"/>
                <w:right w:val="single" w:sz="4" w:space="0" w:color="BBBBBB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2"/>
              <w:gridCol w:w="3673"/>
              <w:gridCol w:w="3436"/>
              <w:gridCol w:w="1908"/>
            </w:tblGrid>
            <w:tr w:rsidR="00AE0BE7" w:rsidRPr="00FB6763" w:rsidTr="00FB6763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FB6763" w:rsidRPr="00FB6763" w:rsidRDefault="00FB6763" w:rsidP="00F666CD">
                  <w:pPr>
                    <w:spacing w:after="0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676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№ </w:t>
                  </w:r>
                </w:p>
                <w:p w:rsidR="00FB6763" w:rsidRPr="00FB6763" w:rsidRDefault="00FB6763" w:rsidP="00FB6763">
                  <w:pPr>
                    <w:spacing w:before="24" w:after="336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676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FB6763" w:rsidRPr="00FB6763" w:rsidRDefault="00FB6763" w:rsidP="00FB6763">
                  <w:pPr>
                    <w:spacing w:before="24" w:after="336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676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Должностные лица </w:t>
                  </w: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FB6763" w:rsidRPr="00FB6763" w:rsidRDefault="00FB6763" w:rsidP="00FB6763">
                  <w:pPr>
                    <w:spacing w:before="24" w:after="336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676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Функции </w:t>
                  </w: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FB6763" w:rsidRPr="00FB6763" w:rsidRDefault="00FB6763" w:rsidP="00FB6763">
                  <w:pPr>
                    <w:spacing w:before="24" w:after="336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676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Контакты</w:t>
                  </w:r>
                  <w:r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AE0BE7" w:rsidRPr="00FB6763" w:rsidTr="00FB6763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FB6763" w:rsidRPr="00FB6763" w:rsidRDefault="00FB6763" w:rsidP="00FB6763">
                  <w:pPr>
                    <w:spacing w:before="24" w:after="336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FB6763" w:rsidRPr="00FB6763" w:rsidRDefault="00FB6763" w:rsidP="00AE0BE7">
                  <w:pPr>
                    <w:spacing w:before="24" w:after="336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Должностные лица администрации </w:t>
                  </w:r>
                  <w:r w:rsidR="00AE0B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Аннинского городского поселения</w:t>
                  </w:r>
                  <w:r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FB6763" w:rsidRPr="00FB6763" w:rsidRDefault="00FB6763" w:rsidP="00FB6763">
                  <w:pPr>
                    <w:spacing w:before="24" w:after="336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Организация и проведение мероприятий по реализации программы </w:t>
                  </w: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FB6763" w:rsidRPr="00FB6763" w:rsidRDefault="00FB6763" w:rsidP="00FB6763">
                  <w:pPr>
                    <w:spacing w:before="24" w:after="336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(</w:t>
                  </w:r>
                  <w:r w:rsidR="00AE0B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47346) 2-23-07</w:t>
                  </w:r>
                  <w:r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FB6763" w:rsidRPr="00FB6763" w:rsidRDefault="00D214A9" w:rsidP="00FB6763">
                  <w:pPr>
                    <w:spacing w:before="24" w:after="336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7" w:history="1">
                    <w:r w:rsidR="000F272C" w:rsidRPr="00E3546D">
                      <w:rPr>
                        <w:rStyle w:val="aa"/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ru-RU"/>
                      </w:rPr>
                      <w:t>annag</w:t>
                    </w:r>
                    <w:r w:rsidR="000F272C" w:rsidRPr="00E3546D">
                      <w:rPr>
                        <w:rStyle w:val="aa"/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.</w:t>
                    </w:r>
                    <w:r w:rsidR="000F272C" w:rsidRPr="00E3546D">
                      <w:rPr>
                        <w:rStyle w:val="aa"/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ru-RU"/>
                      </w:rPr>
                      <w:t>anna</w:t>
                    </w:r>
                    <w:r w:rsidR="000F272C" w:rsidRPr="000F272C">
                      <w:rPr>
                        <w:rStyle w:val="aa"/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@</w:t>
                    </w:r>
                    <w:r w:rsidR="000F272C" w:rsidRPr="00E3546D">
                      <w:rPr>
                        <w:rStyle w:val="aa"/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ru-RU"/>
                      </w:rPr>
                      <w:t>govvrn</w:t>
                    </w:r>
                    <w:r w:rsidR="000F272C" w:rsidRPr="000F272C">
                      <w:rPr>
                        <w:rStyle w:val="aa"/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.</w:t>
                    </w:r>
                    <w:r w:rsidR="000F272C" w:rsidRPr="00E3546D">
                      <w:rPr>
                        <w:rStyle w:val="aa"/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ru-RU"/>
                      </w:rPr>
                      <w:t>ru</w:t>
                    </w:r>
                  </w:hyperlink>
                  <w:r w:rsidR="00FB6763"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FB6763" w:rsidRPr="00FB6763" w:rsidRDefault="00FB6763" w:rsidP="00FB6763">
                  <w:pPr>
                    <w:spacing w:before="24" w:after="336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</w:tr>
          </w:tbl>
          <w:p w:rsidR="00FB6763" w:rsidRPr="00F666CD" w:rsidRDefault="00FB6763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      </w:r>
            <w:r w:rsidR="000F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Аннинского городского поселения</w:t>
            </w:r>
            <w:r w:rsidRPr="00F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 год. </w:t>
            </w:r>
          </w:p>
          <w:p w:rsidR="00FB6763" w:rsidRDefault="00FB6763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профилактической работы </w:t>
            </w:r>
            <w:r w:rsidR="000F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Аннинского городского поселения</w:t>
            </w:r>
            <w:r w:rsidRPr="00F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включаются в Доклад об осуществлении муниципального земельного на территории </w:t>
            </w:r>
            <w:r w:rsidR="000F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Аннинского городского поселения</w:t>
            </w:r>
            <w:r w:rsidRPr="00F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 год. </w:t>
            </w:r>
          </w:p>
          <w:p w:rsidR="000F272C" w:rsidRDefault="000F272C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72C" w:rsidRDefault="000F272C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72C" w:rsidRDefault="000F272C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72C" w:rsidRDefault="000F272C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72C" w:rsidRDefault="000F272C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72C" w:rsidRDefault="000F272C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72C" w:rsidRDefault="000F272C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72C" w:rsidRDefault="000F272C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72C" w:rsidRDefault="000F272C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72C" w:rsidRDefault="000F272C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72C" w:rsidRDefault="000F272C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72C" w:rsidRDefault="000F272C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72C" w:rsidRDefault="000F272C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72C" w:rsidRDefault="000F272C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66CD" w:rsidRPr="00F666CD" w:rsidRDefault="00F666CD" w:rsidP="00F666C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763" w:rsidRPr="00FB6763" w:rsidRDefault="00FB6763" w:rsidP="00F666CD">
            <w:pPr>
              <w:spacing w:after="0" w:line="240" w:lineRule="auto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Приложение к Программе профилактики рисков</w:t>
            </w:r>
            <w:r w:rsidRPr="00FB6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B67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причинения вреда (ущерба)</w:t>
            </w:r>
            <w:r w:rsidRPr="00FB6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B67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охраняемым законом ценностям на 2022 год</w:t>
            </w:r>
            <w:r w:rsidRPr="00FB6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B6763" w:rsidRPr="00F666CD" w:rsidRDefault="00FB6763" w:rsidP="00FB676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мероприятий по профилактике нарушений земельного законодательства на территории </w:t>
            </w:r>
            <w:r w:rsidR="000F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Аннинского городского поселения</w:t>
            </w:r>
            <w:r w:rsidRPr="00F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 год </w:t>
            </w:r>
          </w:p>
          <w:tbl>
            <w:tblPr>
              <w:tblW w:w="0" w:type="auto"/>
              <w:jc w:val="center"/>
              <w:tblBorders>
                <w:top w:val="single" w:sz="4" w:space="0" w:color="BBBBBB"/>
                <w:left w:val="single" w:sz="4" w:space="0" w:color="BBBBBB"/>
                <w:bottom w:val="single" w:sz="4" w:space="0" w:color="BBBBBB"/>
                <w:right w:val="single" w:sz="4" w:space="0" w:color="BBBBBB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2"/>
              <w:gridCol w:w="1711"/>
              <w:gridCol w:w="4336"/>
              <w:gridCol w:w="1820"/>
              <w:gridCol w:w="1150"/>
            </w:tblGrid>
            <w:tr w:rsidR="00FB6763" w:rsidRPr="00FB6763" w:rsidTr="00FB6763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FB6763" w:rsidRPr="00FB6763" w:rsidRDefault="00FB6763" w:rsidP="00FB6763">
                  <w:pPr>
                    <w:spacing w:before="24" w:after="336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676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№ </w:t>
                  </w:r>
                </w:p>
                <w:p w:rsidR="00FB6763" w:rsidRPr="00FB6763" w:rsidRDefault="00FB6763" w:rsidP="00FB6763">
                  <w:pPr>
                    <w:spacing w:before="24" w:after="336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676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FB6763" w:rsidRPr="00FB6763" w:rsidRDefault="00FB6763" w:rsidP="00FB6763">
                  <w:pPr>
                    <w:spacing w:before="24" w:after="336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676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мероприятия </w:t>
                  </w: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FB6763" w:rsidRPr="00FB6763" w:rsidRDefault="00FB6763" w:rsidP="00FB6763">
                  <w:pPr>
                    <w:spacing w:before="24" w:after="336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676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Сведения о мероприятии </w:t>
                  </w: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FB6763" w:rsidRPr="00FB6763" w:rsidRDefault="00FB6763" w:rsidP="00FB6763">
                  <w:pPr>
                    <w:spacing w:before="24" w:after="336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676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Ответственный исполнитель </w:t>
                  </w: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FB6763" w:rsidRPr="00FB6763" w:rsidRDefault="00FB6763" w:rsidP="00FB6763">
                  <w:pPr>
                    <w:spacing w:before="24" w:after="336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676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Срок исполнения</w:t>
                  </w:r>
                  <w:r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B6763" w:rsidRPr="00FB6763" w:rsidTr="00FB6763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FB6763" w:rsidRPr="00FB6763" w:rsidRDefault="00FB6763" w:rsidP="00F666CD">
                  <w:pPr>
                    <w:spacing w:after="0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FB6763" w:rsidRPr="00FB6763" w:rsidRDefault="00FB6763" w:rsidP="00F666CD">
                  <w:pPr>
                    <w:spacing w:after="0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Информирование </w:t>
                  </w: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FB6763" w:rsidRPr="00FB6763" w:rsidRDefault="000F272C" w:rsidP="00F666CD">
                  <w:pPr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</w:t>
                  </w:r>
                  <w:r w:rsidR="00FB6763"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      </w:r>
                </w:p>
                <w:p w:rsidR="00FB6763" w:rsidRPr="00FB6763" w:rsidRDefault="00FB6763" w:rsidP="00F666CD">
                  <w:pPr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Информирование осуществляется посредством размещения соответствующих сведений на официальном сайте </w:t>
                  </w:r>
                  <w:r w:rsidR="000F27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Аннинского городского поселения</w:t>
                  </w:r>
                  <w:r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информационно-телекоммуникационной сети "Интернет" и в иных формах. </w:t>
                  </w:r>
                </w:p>
                <w:p w:rsidR="00FB6763" w:rsidRPr="00FB6763" w:rsidRDefault="000F272C" w:rsidP="00F666CD">
                  <w:pPr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Администрация </w:t>
                  </w:r>
                  <w:r w:rsidR="00FB6763"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размещает и поддерживает в актуальном состоянии на своем официальном сайте в сети «Интернет»: </w:t>
                  </w:r>
                </w:p>
                <w:p w:rsidR="00FB6763" w:rsidRPr="00FB6763" w:rsidRDefault="00FB6763" w:rsidP="00F666CD">
                  <w:pPr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1) тексты нормативных правовых актов, регулирующих осуществление муниципального земельного контроля; </w:t>
                  </w:r>
                </w:p>
                <w:p w:rsidR="00FB6763" w:rsidRPr="00FB6763" w:rsidRDefault="00FB6763" w:rsidP="00F666CD">
                  <w:pPr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2) руководства по соблюдению обязательных требований. </w:t>
                  </w:r>
                </w:p>
                <w:p w:rsidR="00FB6763" w:rsidRPr="00FB6763" w:rsidRDefault="00FB6763" w:rsidP="00F666CD">
                  <w:pPr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3) программу профилактики рисков причинения вреда и план проведения плановых контрольных мероприятий; </w:t>
                  </w:r>
                </w:p>
                <w:p w:rsidR="00FB6763" w:rsidRPr="00FB6763" w:rsidRDefault="00FB6763" w:rsidP="00F666CD">
                  <w:pPr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4) сведения о способах получения консультаций по вопросам соблюдения обязательных требований; </w:t>
                  </w:r>
                </w:p>
                <w:p w:rsidR="00FB6763" w:rsidRPr="00FB6763" w:rsidRDefault="00FB6763" w:rsidP="00F666CD">
                  <w:pPr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5) доклады о муниципальном контроле; </w:t>
                  </w:r>
                </w:p>
                <w:p w:rsidR="00FB6763" w:rsidRPr="00FB6763" w:rsidRDefault="00991220" w:rsidP="00F666CD">
                  <w:pPr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="00FB6763"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      </w: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FB6763" w:rsidRPr="00FB6763" w:rsidRDefault="00FB6763" w:rsidP="00F666CD">
                  <w:pPr>
                    <w:spacing w:after="0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Должностные лица </w:t>
                  </w:r>
                  <w:r w:rsidR="00F666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администрации Аннинского городского поселения</w:t>
                  </w:r>
                  <w:r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FB6763" w:rsidRPr="00FB6763" w:rsidRDefault="00FB6763" w:rsidP="00F666CD">
                  <w:pPr>
                    <w:spacing w:after="0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FB6763" w:rsidRPr="00FB6763" w:rsidRDefault="00FB6763" w:rsidP="00F666CD">
                  <w:pPr>
                    <w:spacing w:after="0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течение года </w:t>
                  </w:r>
                </w:p>
              </w:tc>
            </w:tr>
            <w:tr w:rsidR="00FB6763" w:rsidRPr="00FB6763" w:rsidTr="00FB6763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FB6763" w:rsidRPr="00FB6763" w:rsidRDefault="00FB6763" w:rsidP="00F666CD">
                  <w:pPr>
                    <w:spacing w:after="0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FB6763" w:rsidRPr="00FB6763" w:rsidRDefault="00FB6763" w:rsidP="00F666CD">
                  <w:pPr>
                    <w:spacing w:after="0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FB6763" w:rsidRPr="00FB6763" w:rsidRDefault="00FB6763" w:rsidP="00F666CD">
                  <w:pPr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FB6763" w:rsidRPr="00FB6763" w:rsidRDefault="00FB6763" w:rsidP="00F666CD">
                  <w:pPr>
                    <w:spacing w:after="0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FB6763" w:rsidRPr="00FB6763" w:rsidRDefault="00FB6763" w:rsidP="00F666CD">
                  <w:pPr>
                    <w:spacing w:after="0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B6763" w:rsidRPr="00FB6763" w:rsidTr="00FB6763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FB6763" w:rsidRPr="00FB6763" w:rsidRDefault="00FB6763" w:rsidP="00F666CD">
                  <w:pPr>
                    <w:spacing w:after="0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FB6763" w:rsidRPr="00FB6763" w:rsidRDefault="00FB6763" w:rsidP="00F666CD">
                  <w:pPr>
                    <w:spacing w:after="0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FB6763" w:rsidRPr="00FB6763" w:rsidRDefault="00FB6763" w:rsidP="00F666CD">
                  <w:pPr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FB6763" w:rsidRPr="00FB6763" w:rsidRDefault="00FB6763" w:rsidP="00F666CD">
                  <w:pPr>
                    <w:spacing w:after="0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FB6763" w:rsidRPr="00FB6763" w:rsidRDefault="00FB6763" w:rsidP="00F666CD">
                  <w:pPr>
                    <w:spacing w:after="0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B6763" w:rsidRPr="00FB6763" w:rsidTr="00FB6763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FB6763" w:rsidRPr="00FB6763" w:rsidRDefault="00FB6763" w:rsidP="00F666CD">
                  <w:pPr>
                    <w:spacing w:after="0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FB6763" w:rsidRPr="00FB6763" w:rsidRDefault="00FB6763" w:rsidP="00F666CD">
                  <w:pPr>
                    <w:spacing w:after="0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Консультирование </w:t>
                  </w: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FB6763" w:rsidRPr="00FB6763" w:rsidRDefault="00FB6763" w:rsidP="00F666CD">
                  <w:pPr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Консультирование осуществляется должностными лицами </w:t>
                  </w:r>
                  <w:r w:rsidR="003B39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администрации Аннинского городского поселения </w:t>
                  </w:r>
                  <w:r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</w:t>
                  </w:r>
                </w:p>
                <w:p w:rsidR="00FB6763" w:rsidRPr="00FB6763" w:rsidRDefault="00FB6763" w:rsidP="00F666CD">
                  <w:pPr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Консультирование, осуществляется по следующим вопросам: </w:t>
                  </w:r>
                </w:p>
                <w:p w:rsidR="00FB6763" w:rsidRPr="00FB6763" w:rsidRDefault="00FB6763" w:rsidP="00F666CD">
                  <w:pPr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 </w:t>
                  </w:r>
                </w:p>
                <w:p w:rsidR="00FB6763" w:rsidRPr="00FB6763" w:rsidRDefault="00FB6763" w:rsidP="00F666CD">
                  <w:pPr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разъяснение положений нормативных правовых актов, регламентирующих порядок осуществления муниципального контроля; </w:t>
                  </w:r>
                </w:p>
                <w:p w:rsidR="00FB6763" w:rsidRPr="00FB6763" w:rsidRDefault="00FB6763" w:rsidP="00F666CD">
                  <w:pPr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компетенция уполномоченного органа; </w:t>
                  </w:r>
                </w:p>
                <w:p w:rsidR="00FB6763" w:rsidRPr="00FB6763" w:rsidRDefault="00FB6763" w:rsidP="00F666CD">
                  <w:pPr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порядок обжалования действий (бездействия) муниципальных инспекторов. </w:t>
                  </w:r>
                </w:p>
                <w:p w:rsidR="00FB6763" w:rsidRPr="00FB6763" w:rsidRDefault="00FB6763" w:rsidP="0013230B">
                  <w:pPr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случае если в течение календарного года </w:t>
                  </w:r>
                  <w:r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      </w:r>
                  <w:r w:rsidR="003B39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Аннинского городского поселения</w:t>
                  </w:r>
                  <w:r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информационно-телекоммуникационной сети «Интернет»  письменного разъяснения, подписанного уполномоченным должностным лицом </w:t>
                  </w:r>
                  <w:r w:rsidR="00DC23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администрации Аннинского городского поселения</w:t>
                  </w:r>
                  <w:r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FB6763" w:rsidRPr="00FB6763" w:rsidRDefault="00FB6763" w:rsidP="00F666CD">
                  <w:pPr>
                    <w:spacing w:after="0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Должностные лица </w:t>
                  </w:r>
                  <w:r w:rsidR="00F666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администрации Аннинского городского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FB6763" w:rsidRPr="00FB6763" w:rsidRDefault="00FB6763" w:rsidP="00F666CD">
                  <w:pPr>
                    <w:spacing w:after="0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67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течение года </w:t>
                  </w:r>
                </w:p>
              </w:tc>
            </w:tr>
            <w:tr w:rsidR="00FB6763" w:rsidRPr="00FB6763" w:rsidTr="00FB6763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FB6763" w:rsidRPr="00FB6763" w:rsidRDefault="00FB6763" w:rsidP="00F666CD">
                  <w:pPr>
                    <w:spacing w:after="0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FB6763" w:rsidRPr="00FB6763" w:rsidRDefault="00FB6763" w:rsidP="00FB6763">
                  <w:pPr>
                    <w:spacing w:before="24" w:after="336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FB6763" w:rsidRPr="00FB6763" w:rsidRDefault="00FB6763" w:rsidP="00FB6763">
                  <w:pPr>
                    <w:spacing w:before="24" w:after="336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FB6763" w:rsidRPr="00FB6763" w:rsidRDefault="00FB6763" w:rsidP="00FB6763">
                  <w:pPr>
                    <w:spacing w:before="24" w:after="336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FB6763" w:rsidRPr="00FB6763" w:rsidRDefault="00FB6763" w:rsidP="00FB6763">
                  <w:pPr>
                    <w:spacing w:before="24" w:after="336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B6763" w:rsidRPr="00FB6763" w:rsidRDefault="00FB6763" w:rsidP="00FB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447563" w:rsidRDefault="00447563" w:rsidP="0010383C">
      <w:pPr>
        <w:keepNext/>
        <w:keepLines/>
        <w:spacing w:after="0" w:line="259" w:lineRule="auto"/>
        <w:ind w:left="383" w:right="-1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sectPr w:rsidR="00447563" w:rsidSect="0040334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B5E" w:rsidRDefault="002A5B5E" w:rsidP="00447563">
      <w:pPr>
        <w:spacing w:after="0" w:line="240" w:lineRule="auto"/>
      </w:pPr>
      <w:r>
        <w:separator/>
      </w:r>
    </w:p>
  </w:endnote>
  <w:endnote w:type="continuationSeparator" w:id="1">
    <w:p w:rsidR="002A5B5E" w:rsidRDefault="002A5B5E" w:rsidP="0044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B5E" w:rsidRDefault="002A5B5E" w:rsidP="00447563">
      <w:pPr>
        <w:spacing w:after="0" w:line="240" w:lineRule="auto"/>
      </w:pPr>
      <w:r>
        <w:separator/>
      </w:r>
    </w:p>
  </w:footnote>
  <w:footnote w:type="continuationSeparator" w:id="1">
    <w:p w:rsidR="002A5B5E" w:rsidRDefault="002A5B5E" w:rsidP="00447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563" w:rsidRPr="00447563" w:rsidRDefault="00447563" w:rsidP="00447563">
    <w:pPr>
      <w:pStyle w:val="a3"/>
      <w:tabs>
        <w:tab w:val="clear" w:pos="4677"/>
        <w:tab w:val="clear" w:pos="9355"/>
        <w:tab w:val="left" w:pos="6975"/>
      </w:tabs>
      <w:rPr>
        <w:rFonts w:ascii="Times New Roman" w:hAnsi="Times New Roman" w:cs="Times New Roman"/>
        <w:sz w:val="32"/>
        <w:szCs w:val="32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21F"/>
    <w:rsid w:val="00027F56"/>
    <w:rsid w:val="0003663E"/>
    <w:rsid w:val="000F272C"/>
    <w:rsid w:val="0010383C"/>
    <w:rsid w:val="00107E07"/>
    <w:rsid w:val="00115850"/>
    <w:rsid w:val="0013230B"/>
    <w:rsid w:val="0018309C"/>
    <w:rsid w:val="001A026B"/>
    <w:rsid w:val="001E04E8"/>
    <w:rsid w:val="001E1C85"/>
    <w:rsid w:val="001F4B71"/>
    <w:rsid w:val="00211A3F"/>
    <w:rsid w:val="00237AD5"/>
    <w:rsid w:val="00240270"/>
    <w:rsid w:val="002602C8"/>
    <w:rsid w:val="00261923"/>
    <w:rsid w:val="00264CA1"/>
    <w:rsid w:val="002A5B5E"/>
    <w:rsid w:val="002B10CD"/>
    <w:rsid w:val="002C53EF"/>
    <w:rsid w:val="00307F85"/>
    <w:rsid w:val="003155A5"/>
    <w:rsid w:val="00320F75"/>
    <w:rsid w:val="003233DF"/>
    <w:rsid w:val="003346A1"/>
    <w:rsid w:val="00346302"/>
    <w:rsid w:val="003A11EE"/>
    <w:rsid w:val="003B397F"/>
    <w:rsid w:val="003F5E13"/>
    <w:rsid w:val="0040334C"/>
    <w:rsid w:val="004068AC"/>
    <w:rsid w:val="00447563"/>
    <w:rsid w:val="00492B89"/>
    <w:rsid w:val="004A06BD"/>
    <w:rsid w:val="004A0B05"/>
    <w:rsid w:val="004C221F"/>
    <w:rsid w:val="004E0045"/>
    <w:rsid w:val="004F1B72"/>
    <w:rsid w:val="004F4F53"/>
    <w:rsid w:val="00515862"/>
    <w:rsid w:val="0051673A"/>
    <w:rsid w:val="00536CCB"/>
    <w:rsid w:val="005405D1"/>
    <w:rsid w:val="00541DE2"/>
    <w:rsid w:val="0056545C"/>
    <w:rsid w:val="00565A96"/>
    <w:rsid w:val="005D2049"/>
    <w:rsid w:val="005E5A57"/>
    <w:rsid w:val="00624046"/>
    <w:rsid w:val="006244AB"/>
    <w:rsid w:val="00633F97"/>
    <w:rsid w:val="00656DA7"/>
    <w:rsid w:val="00671084"/>
    <w:rsid w:val="00672DC4"/>
    <w:rsid w:val="006746E9"/>
    <w:rsid w:val="006854B2"/>
    <w:rsid w:val="00690456"/>
    <w:rsid w:val="006A2228"/>
    <w:rsid w:val="006A2F70"/>
    <w:rsid w:val="006A4179"/>
    <w:rsid w:val="006B2BEC"/>
    <w:rsid w:val="006C38BE"/>
    <w:rsid w:val="006E0FA1"/>
    <w:rsid w:val="007224E5"/>
    <w:rsid w:val="00753541"/>
    <w:rsid w:val="00754E5E"/>
    <w:rsid w:val="00765493"/>
    <w:rsid w:val="0077453E"/>
    <w:rsid w:val="007954F1"/>
    <w:rsid w:val="00795F8E"/>
    <w:rsid w:val="007B7543"/>
    <w:rsid w:val="007D0CAD"/>
    <w:rsid w:val="007E3C73"/>
    <w:rsid w:val="008058DE"/>
    <w:rsid w:val="008344C1"/>
    <w:rsid w:val="00841D65"/>
    <w:rsid w:val="008C15F7"/>
    <w:rsid w:val="008C1B41"/>
    <w:rsid w:val="008D4BAA"/>
    <w:rsid w:val="008E0228"/>
    <w:rsid w:val="0092337A"/>
    <w:rsid w:val="0092745E"/>
    <w:rsid w:val="00951CBF"/>
    <w:rsid w:val="00985E8C"/>
    <w:rsid w:val="00991220"/>
    <w:rsid w:val="009A383E"/>
    <w:rsid w:val="009B4CBA"/>
    <w:rsid w:val="009C1C76"/>
    <w:rsid w:val="009C51DB"/>
    <w:rsid w:val="00A028AF"/>
    <w:rsid w:val="00A4397E"/>
    <w:rsid w:val="00A72DFC"/>
    <w:rsid w:val="00AA6981"/>
    <w:rsid w:val="00AC1C1E"/>
    <w:rsid w:val="00AE080E"/>
    <w:rsid w:val="00AE0BE7"/>
    <w:rsid w:val="00AF2CA4"/>
    <w:rsid w:val="00AF33F8"/>
    <w:rsid w:val="00B452D9"/>
    <w:rsid w:val="00B8037A"/>
    <w:rsid w:val="00BD4C56"/>
    <w:rsid w:val="00C407F6"/>
    <w:rsid w:val="00C53A84"/>
    <w:rsid w:val="00C7739C"/>
    <w:rsid w:val="00CA5B1A"/>
    <w:rsid w:val="00CE1CF7"/>
    <w:rsid w:val="00CE552E"/>
    <w:rsid w:val="00CF352F"/>
    <w:rsid w:val="00D214A9"/>
    <w:rsid w:val="00D304CF"/>
    <w:rsid w:val="00D51B26"/>
    <w:rsid w:val="00D806F9"/>
    <w:rsid w:val="00DA06CA"/>
    <w:rsid w:val="00DC0E70"/>
    <w:rsid w:val="00DC235A"/>
    <w:rsid w:val="00DD6D77"/>
    <w:rsid w:val="00DE79F2"/>
    <w:rsid w:val="00E21DBC"/>
    <w:rsid w:val="00E93FF1"/>
    <w:rsid w:val="00EB6A2E"/>
    <w:rsid w:val="00EC071F"/>
    <w:rsid w:val="00EE47DE"/>
    <w:rsid w:val="00EE6C97"/>
    <w:rsid w:val="00F03391"/>
    <w:rsid w:val="00F131E3"/>
    <w:rsid w:val="00F13E19"/>
    <w:rsid w:val="00F41BA2"/>
    <w:rsid w:val="00F666CD"/>
    <w:rsid w:val="00F85605"/>
    <w:rsid w:val="00FB6763"/>
    <w:rsid w:val="00FB6C46"/>
    <w:rsid w:val="00FC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1F"/>
  </w:style>
  <w:style w:type="paragraph" w:styleId="1">
    <w:name w:val="heading 1"/>
    <w:basedOn w:val="a"/>
    <w:next w:val="a"/>
    <w:link w:val="10"/>
    <w:uiPriority w:val="9"/>
    <w:qFormat/>
    <w:rsid w:val="00565A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F1B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B6763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1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447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7563"/>
  </w:style>
  <w:style w:type="paragraph" w:styleId="a5">
    <w:name w:val="footer"/>
    <w:basedOn w:val="a"/>
    <w:link w:val="a6"/>
    <w:uiPriority w:val="99"/>
    <w:semiHidden/>
    <w:unhideWhenUsed/>
    <w:rsid w:val="00447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7563"/>
  </w:style>
  <w:style w:type="character" w:customStyle="1" w:styleId="30">
    <w:name w:val="Заголовок 3 Знак"/>
    <w:basedOn w:val="a0"/>
    <w:link w:val="3"/>
    <w:uiPriority w:val="9"/>
    <w:rsid w:val="00FB676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5A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A9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4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E0B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annag.anna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ДВГА</dc:creator>
  <cp:lastModifiedBy>User</cp:lastModifiedBy>
  <cp:revision>24</cp:revision>
  <cp:lastPrinted>2022-01-11T11:11:00Z</cp:lastPrinted>
  <dcterms:created xsi:type="dcterms:W3CDTF">2021-09-29T13:23:00Z</dcterms:created>
  <dcterms:modified xsi:type="dcterms:W3CDTF">2022-02-04T11:31:00Z</dcterms:modified>
</cp:coreProperties>
</file>